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BA0" w:rsidRPr="00CC78FA" w:rsidRDefault="00447B92" w:rsidP="00B56BA0">
      <w:pPr>
        <w:jc w:val="center"/>
        <w:rPr>
          <w:b/>
          <w:bCs/>
          <w:sz w:val="44"/>
          <w:szCs w:val="44"/>
        </w:rPr>
      </w:pPr>
      <w:r w:rsidRPr="000B2C4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5B5B4B65" wp14:editId="58684BF0">
            <wp:simplePos x="0" y="0"/>
            <wp:positionH relativeFrom="column">
              <wp:posOffset>-159026</wp:posOffset>
            </wp:positionH>
            <wp:positionV relativeFrom="paragraph">
              <wp:posOffset>143123</wp:posOffset>
            </wp:positionV>
            <wp:extent cx="543964" cy="566116"/>
            <wp:effectExtent l="0" t="0" r="2540" b="5715"/>
            <wp:wrapNone/>
            <wp:docPr id="6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16B11C06-1048-9F59-2EA7-AE5F02861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>
                      <a:extLst>
                        <a:ext uri="{FF2B5EF4-FFF2-40B4-BE49-F238E27FC236}">
                          <a16:creationId xmlns:a16="http://schemas.microsoft.com/office/drawing/2014/main" id="{16B11C06-1048-9F59-2EA7-AE5F02861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4" cy="5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BA0" w:rsidRPr="00CC78F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3195D95" wp14:editId="0F280E46">
            <wp:simplePos x="0" y="0"/>
            <wp:positionH relativeFrom="column">
              <wp:posOffset>5479415</wp:posOffset>
            </wp:positionH>
            <wp:positionV relativeFrom="paragraph">
              <wp:posOffset>1905</wp:posOffset>
            </wp:positionV>
            <wp:extent cx="852170" cy="944245"/>
            <wp:effectExtent l="0" t="0" r="0" b="0"/>
            <wp:wrapSquare wrapText="bothSides"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FB611F8A-14FE-C633-2116-15B34780E3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FB611F8A-14FE-C633-2116-15B34780E3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1"/>
                    <a:stretch/>
                  </pic:blipFill>
                  <pic:spPr>
                    <a:xfrm>
                      <a:off x="0" y="0"/>
                      <a:ext cx="85217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4"/>
          <w:szCs w:val="44"/>
        </w:rPr>
        <w:t xml:space="preserve">      </w:t>
      </w:r>
      <w:r w:rsidR="00B56BA0" w:rsidRPr="00CC78FA">
        <w:rPr>
          <w:b/>
          <w:bCs/>
          <w:sz w:val="44"/>
          <w:szCs w:val="44"/>
        </w:rPr>
        <w:t>Unità di apprendimento: Il Paesaggio</w:t>
      </w:r>
    </w:p>
    <w:p w:rsidR="00B56BA0" w:rsidRDefault="00B56BA0" w:rsidP="00B56B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3D82" wp14:editId="3CB85AED">
                <wp:simplePos x="0" y="0"/>
                <wp:positionH relativeFrom="column">
                  <wp:posOffset>-689356</wp:posOffset>
                </wp:positionH>
                <wp:positionV relativeFrom="paragraph">
                  <wp:posOffset>99695</wp:posOffset>
                </wp:positionV>
                <wp:extent cx="7540752" cy="0"/>
                <wp:effectExtent l="0" t="25400" r="41275" b="38100"/>
                <wp:wrapNone/>
                <wp:docPr id="54527335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752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39A1A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7.85pt" to="539.4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" strokecolor="#c00000" strokeweight="5pt">
                <v:stroke joinstyle="miter"/>
              </v:line>
            </w:pict>
          </mc:Fallback>
        </mc:AlternateContent>
      </w:r>
    </w:p>
    <w:p w:rsidR="00B56BA0" w:rsidRDefault="00447B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8518C" wp14:editId="501D3197">
                <wp:simplePos x="0" y="0"/>
                <wp:positionH relativeFrom="column">
                  <wp:posOffset>2349279</wp:posOffset>
                </wp:positionH>
                <wp:positionV relativeFrom="paragraph">
                  <wp:posOffset>635</wp:posOffset>
                </wp:positionV>
                <wp:extent cx="1530520" cy="292806"/>
                <wp:effectExtent l="0" t="0" r="19050" b="12065"/>
                <wp:wrapNone/>
                <wp:docPr id="181530115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520" cy="292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BA0" w:rsidRDefault="00B56BA0" w:rsidP="00B56BA0">
                            <w:pPr>
                              <w:jc w:val="center"/>
                            </w:pPr>
                            <w:r>
                              <w:t>Scheda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8518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5pt;margin-top:.05pt;width:120.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/IdNgIAAHw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" fillcolor="white [3201]" strokeweight=".5pt">
                <v:textbox>
                  <w:txbxContent>
                    <w:p w:rsidR="00B56BA0" w:rsidRDefault="00B56BA0" w:rsidP="00B56BA0">
                      <w:pPr>
                        <w:jc w:val="center"/>
                      </w:pPr>
                      <w:r>
                        <w:t>Scheda F</w:t>
                      </w:r>
                    </w:p>
                  </w:txbxContent>
                </v:textbox>
              </v:shape>
            </w:pict>
          </mc:Fallback>
        </mc:AlternateContent>
      </w:r>
    </w:p>
    <w:p w:rsidR="00B56BA0" w:rsidRDefault="00B56BA0"/>
    <w:p w:rsidR="00B56BA0" w:rsidRDefault="00B56BA0"/>
    <w:p w:rsidR="00B56BA0" w:rsidRDefault="00B56BA0" w:rsidP="00B56BA0">
      <w:pPr>
        <w:jc w:val="center"/>
        <w:rPr>
          <w:b/>
        </w:rPr>
      </w:pPr>
      <w:r w:rsidRPr="00A565E6">
        <w:rPr>
          <w:b/>
        </w:rPr>
        <w:t>POSSIBILI SVILUPPI DI UN MODULO SULLA CITTA’</w:t>
      </w:r>
      <w:r w:rsidR="00447B92">
        <w:rPr>
          <w:b/>
        </w:rPr>
        <w:t xml:space="preserve"> – Secondaria superiore </w:t>
      </w:r>
    </w:p>
    <w:p w:rsidR="00447B92" w:rsidRDefault="00447B92" w:rsidP="00B56BA0">
      <w:pPr>
        <w:jc w:val="center"/>
      </w:pPr>
    </w:p>
    <w:tbl>
      <w:tblPr>
        <w:tblW w:w="1088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418"/>
        <w:gridCol w:w="1389"/>
        <w:gridCol w:w="1417"/>
        <w:gridCol w:w="1418"/>
        <w:gridCol w:w="1417"/>
        <w:gridCol w:w="1418"/>
        <w:gridCol w:w="1275"/>
        <w:gridCol w:w="1134"/>
      </w:tblGrid>
      <w:tr w:rsidR="00B56BA0" w:rsidTr="00B56BA0">
        <w:trPr>
          <w:trHeight w:val="3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Default="00B56BA0" w:rsidP="00FE6EBC">
            <w:pPr>
              <w:rPr>
                <w:sz w:val="18"/>
              </w:rPr>
            </w:pPr>
            <w:r>
              <w:rPr>
                <w:sz w:val="18"/>
              </w:rPr>
              <w:t>OBIETTIVI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>
              <w:rPr>
                <w:sz w:val="18"/>
              </w:rPr>
              <w:t>GENERALI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Default="00B56BA0" w:rsidP="00FE6EBC">
            <w:pPr>
              <w:rPr>
                <w:sz w:val="18"/>
              </w:rPr>
            </w:pPr>
            <w:r>
              <w:rPr>
                <w:sz w:val="18"/>
              </w:rPr>
              <w:t>OBIETTIVI SPECIFICI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360F31" w:rsidRDefault="00B56BA0" w:rsidP="00FE6EBC">
            <w:pPr>
              <w:rPr>
                <w:sz w:val="18"/>
              </w:rPr>
            </w:pPr>
            <w:r>
              <w:rPr>
                <w:sz w:val="18"/>
              </w:rPr>
              <w:t>ASPETTI DELLA RICERCA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CONOSCENZE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ABILITA’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COMPETENZE ATTIVATE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ATTIVITA’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DISCIPLINE COINVOLTE</w:t>
            </w:r>
          </w:p>
        </w:tc>
      </w:tr>
      <w:tr w:rsidR="00B56BA0" w:rsidTr="00B56BA0">
        <w:trPr>
          <w:trHeight w:val="34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6838FB" w:rsidRDefault="00B56BA0" w:rsidP="00FE6EBC">
            <w:pPr>
              <w:rPr>
                <w:b/>
                <w:sz w:val="18"/>
              </w:rPr>
            </w:pPr>
            <w:r w:rsidRPr="00C63341">
              <w:rPr>
                <w:b/>
                <w:sz w:val="18"/>
              </w:rPr>
              <w:t>Conservazione e tutela del patrimonio storico artistico ed ambientale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Default="00B56BA0" w:rsidP="00FE6EBC">
            <w:pPr>
              <w:rPr>
                <w:sz w:val="18"/>
              </w:rPr>
            </w:pPr>
            <w:r w:rsidRPr="00F87C92">
              <w:rPr>
                <w:sz w:val="18"/>
              </w:rPr>
              <w:t>Riconoscimento del valore storico di un monumento</w:t>
            </w:r>
          </w:p>
          <w:p w:rsidR="00B56BA0" w:rsidRPr="00F87C92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  <w:r w:rsidRPr="00550238">
              <w:rPr>
                <w:sz w:val="18"/>
              </w:rPr>
              <w:t>Sviluppare relazioni positive nei confronti dei beni comuni</w:t>
            </w:r>
          </w:p>
          <w:p w:rsidR="00B56BA0" w:rsidRPr="00550238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  <w:r w:rsidRPr="00550238">
              <w:rPr>
                <w:sz w:val="18"/>
              </w:rPr>
              <w:t>Accrescere le conoscenze storiche sulla città</w:t>
            </w:r>
          </w:p>
          <w:p w:rsidR="00B56BA0" w:rsidRPr="00AE771A" w:rsidRDefault="00B56BA0" w:rsidP="00FE6EBC">
            <w:pPr>
              <w:rPr>
                <w:b/>
                <w:i/>
                <w:sz w:val="18"/>
              </w:rPr>
            </w:pPr>
          </w:p>
          <w:p w:rsidR="00B56BA0" w:rsidRPr="00AE771A" w:rsidRDefault="00B56BA0" w:rsidP="00FE6EBC">
            <w:pPr>
              <w:rPr>
                <w:b/>
                <w:sz w:val="18"/>
              </w:rPr>
            </w:pPr>
            <w:r w:rsidRPr="00AE771A">
              <w:rPr>
                <w:sz w:val="18"/>
              </w:rPr>
              <w:t>Sviluppare capacità di collegamento temporale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265992" w:rsidRDefault="00B56BA0" w:rsidP="00FE6EBC">
            <w:pPr>
              <w:pStyle w:val="Corpotesto"/>
              <w:rPr>
                <w:sz w:val="18"/>
              </w:rPr>
            </w:pPr>
            <w:r w:rsidRPr="00265992">
              <w:rPr>
                <w:b w:val="0"/>
                <w:sz w:val="18"/>
              </w:rPr>
              <w:t xml:space="preserve">Aspetti storici, </w:t>
            </w:r>
            <w:r w:rsidRPr="00265992">
              <w:rPr>
                <w:sz w:val="18"/>
              </w:rPr>
              <w:t>avvenimenti, evoluzione storica, particolari caratteristiche epocali, presenza di edifici riferibili ad organizzazioni religiose ecc.;</w:t>
            </w:r>
          </w:p>
          <w:p w:rsidR="00B56BA0" w:rsidRPr="00265992" w:rsidRDefault="00B56BA0" w:rsidP="00FE6EBC">
            <w:pPr>
              <w:pStyle w:val="Corpotesto"/>
              <w:rPr>
                <w:sz w:val="18"/>
              </w:rPr>
            </w:pPr>
          </w:p>
          <w:p w:rsidR="00B56BA0" w:rsidRPr="00265992" w:rsidRDefault="00B56BA0" w:rsidP="00FE6EBC">
            <w:pPr>
              <w:pStyle w:val="Corpotesto"/>
              <w:rPr>
                <w:sz w:val="18"/>
              </w:rPr>
            </w:pPr>
          </w:p>
          <w:p w:rsidR="00B56BA0" w:rsidRPr="00265992" w:rsidRDefault="00B56BA0" w:rsidP="00FE6EBC">
            <w:pPr>
              <w:pStyle w:val="Corpotesto"/>
              <w:rPr>
                <w:i/>
                <w:sz w:val="18"/>
              </w:rPr>
            </w:pPr>
            <w:r w:rsidRPr="00265992">
              <w:rPr>
                <w:sz w:val="18"/>
              </w:rPr>
              <w:t>Aspetti paesaggistici ed ambientali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265992" w:rsidRDefault="00B56BA0" w:rsidP="00FE6EBC">
            <w:pPr>
              <w:pStyle w:val="Corpotesto"/>
              <w:rPr>
                <w:sz w:val="18"/>
              </w:rPr>
            </w:pPr>
            <w:r w:rsidRPr="00265992">
              <w:rPr>
                <w:sz w:val="18"/>
              </w:rPr>
              <w:t>La trasformazione dello spazio urbano</w:t>
            </w:r>
          </w:p>
          <w:p w:rsidR="00B56BA0" w:rsidRPr="00265992" w:rsidRDefault="00B56BA0" w:rsidP="00FE6EBC">
            <w:pPr>
              <w:rPr>
                <w:b/>
                <w:sz w:val="18"/>
              </w:rPr>
            </w:pPr>
          </w:p>
          <w:p w:rsidR="00B56BA0" w:rsidRPr="0017086C" w:rsidRDefault="00B56BA0" w:rsidP="00FE6EBC">
            <w:pPr>
              <w:rPr>
                <w:b/>
                <w:sz w:val="18"/>
              </w:rPr>
            </w:pPr>
          </w:p>
          <w:p w:rsidR="00B56BA0" w:rsidRPr="0017086C" w:rsidRDefault="00B56BA0" w:rsidP="00FE6EBC">
            <w:pPr>
              <w:rPr>
                <w:b/>
                <w:sz w:val="18"/>
              </w:rPr>
            </w:pPr>
          </w:p>
          <w:p w:rsidR="00B56BA0" w:rsidRPr="0017086C" w:rsidRDefault="00B56BA0" w:rsidP="00FE6EBC">
            <w:pPr>
              <w:rPr>
                <w:b/>
                <w:sz w:val="18"/>
              </w:rPr>
            </w:pPr>
          </w:p>
          <w:p w:rsidR="00B56BA0" w:rsidRPr="0017086C" w:rsidRDefault="00B56BA0" w:rsidP="00FE6EBC">
            <w:pPr>
              <w:rPr>
                <w:b/>
                <w:sz w:val="18"/>
              </w:rPr>
            </w:pPr>
          </w:p>
          <w:p w:rsidR="00B56BA0" w:rsidRPr="0017086C" w:rsidRDefault="00B56BA0" w:rsidP="00FE6EBC">
            <w:pPr>
              <w:rPr>
                <w:b/>
                <w:sz w:val="18"/>
              </w:rPr>
            </w:pPr>
          </w:p>
          <w:p w:rsidR="00B56BA0" w:rsidRPr="0017086C" w:rsidRDefault="00B56BA0" w:rsidP="00FE6EBC">
            <w:pPr>
              <w:rPr>
                <w:b/>
                <w:sz w:val="18"/>
              </w:rPr>
            </w:pPr>
          </w:p>
          <w:p w:rsidR="00B56BA0" w:rsidRPr="0017086C" w:rsidRDefault="00B56BA0" w:rsidP="00FE6EBC">
            <w:pPr>
              <w:rPr>
                <w:b/>
                <w:sz w:val="18"/>
              </w:rPr>
            </w:pPr>
          </w:p>
          <w:p w:rsidR="00B56BA0" w:rsidRPr="0017086C" w:rsidRDefault="00B56BA0" w:rsidP="00FE6EBC">
            <w:pPr>
              <w:rPr>
                <w:b/>
                <w:sz w:val="18"/>
              </w:rPr>
            </w:pPr>
          </w:p>
          <w:p w:rsidR="00B56BA0" w:rsidRPr="0017086C" w:rsidRDefault="00B56BA0" w:rsidP="00FE6EBC">
            <w:pPr>
              <w:rPr>
                <w:b/>
                <w:sz w:val="18"/>
              </w:rPr>
            </w:pPr>
            <w:r w:rsidRPr="0017086C">
              <w:rPr>
                <w:b/>
                <w:sz w:val="18"/>
              </w:rPr>
              <w:t>L’evoluzione e l’involuzione del paesaggio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Leggere la storia come storia della cultura (tradizioni, usi, costumi</w:t>
            </w:r>
            <w:r>
              <w:rPr>
                <w:sz w:val="18"/>
              </w:rPr>
              <w:t xml:space="preserve"> .</w:t>
            </w:r>
            <w:r w:rsidRPr="00360F31">
              <w:rPr>
                <w:sz w:val="18"/>
              </w:rPr>
              <w:t>..)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 xml:space="preserve">Sapere cogliere analogie e differenze tra eventi lontani nel tempo e nello spazio 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Conoscere il concetto di Bene Culturale</w:t>
            </w:r>
          </w:p>
          <w:p w:rsidR="00B56BA0" w:rsidRDefault="00B56BA0" w:rsidP="00FE6EBC">
            <w:pPr>
              <w:suppressAutoHyphens/>
              <w:rPr>
                <w:sz w:val="18"/>
              </w:rPr>
            </w:pPr>
          </w:p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Sapere leggere le cartine storico-geografiche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Sapere leggere e interpretare grafici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Padroneggiare</w:t>
            </w:r>
            <w:r>
              <w:rPr>
                <w:sz w:val="18"/>
              </w:rPr>
              <w:t xml:space="preserve"> </w:t>
            </w:r>
            <w:r w:rsidRPr="00360F31">
              <w:rPr>
                <w:sz w:val="18"/>
              </w:rPr>
              <w:t>gli strumenti espressivi ed argomentativi indispensabili per gestire l'interazione comunicativa verbale in vari contesti</w:t>
            </w:r>
          </w:p>
          <w:p w:rsidR="00B56BA0" w:rsidRDefault="00B56BA0" w:rsidP="00FE6EBC">
            <w:pPr>
              <w:pStyle w:val="Corpotesto"/>
              <w:rPr>
                <w:i/>
                <w:sz w:val="18"/>
              </w:rPr>
            </w:pPr>
          </w:p>
          <w:p w:rsidR="00B56BA0" w:rsidRDefault="00B56BA0" w:rsidP="00FE6EBC">
            <w:pPr>
              <w:pStyle w:val="Corpotesto"/>
              <w:rPr>
                <w:i/>
                <w:sz w:val="18"/>
              </w:rPr>
            </w:pPr>
          </w:p>
          <w:p w:rsidR="00B56BA0" w:rsidRDefault="00B56BA0" w:rsidP="00FE6EBC">
            <w:pPr>
              <w:pStyle w:val="Corpotesto"/>
              <w:rPr>
                <w:i/>
                <w:sz w:val="18"/>
              </w:rPr>
            </w:pPr>
          </w:p>
          <w:p w:rsidR="00B56BA0" w:rsidRDefault="00B56BA0" w:rsidP="00FE6EBC">
            <w:pPr>
              <w:pStyle w:val="Corpotesto"/>
              <w:rPr>
                <w:i/>
                <w:sz w:val="18"/>
              </w:rPr>
            </w:pPr>
          </w:p>
          <w:p w:rsidR="00B56BA0" w:rsidRPr="00265992" w:rsidRDefault="00B56BA0" w:rsidP="00FE6EBC">
            <w:pPr>
              <w:pStyle w:val="Corpotesto"/>
              <w:rPr>
                <w:sz w:val="18"/>
              </w:rPr>
            </w:pPr>
            <w:r w:rsidRPr="00265992">
              <w:rPr>
                <w:b w:val="0"/>
                <w:sz w:val="18"/>
              </w:rPr>
              <w:t>Conoscere il patrimonio naturalistico del territorio e le problematiche</w:t>
            </w:r>
            <w:r w:rsidRPr="00265992">
              <w:rPr>
                <w:sz w:val="18"/>
              </w:rPr>
              <w:t xml:space="preserve"> </w:t>
            </w:r>
            <w:r w:rsidRPr="00265992">
              <w:rPr>
                <w:b w:val="0"/>
                <w:sz w:val="18"/>
              </w:rPr>
              <w:t>ambientali</w:t>
            </w:r>
            <w:r w:rsidRPr="00265992">
              <w:rPr>
                <w:sz w:val="18"/>
              </w:rPr>
              <w:t xml:space="preserve"> </w:t>
            </w:r>
          </w:p>
          <w:p w:rsidR="00B56BA0" w:rsidRPr="00360F31" w:rsidRDefault="00B56BA0" w:rsidP="00FE6EBC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Ricerche guidate sulla storia e la cultura della città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Produzione di materiali multimediali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Visite guidate per la conoscenza del territorio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Mappatura del territorio</w:t>
            </w:r>
          </w:p>
          <w:p w:rsidR="00B56BA0" w:rsidRPr="00360F31" w:rsidRDefault="00B56BA0" w:rsidP="00FE6EBC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 dell’Arte</w:t>
            </w: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Italiano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Geografia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Scienze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Matematica</w:t>
            </w:r>
          </w:p>
        </w:tc>
      </w:tr>
      <w:tr w:rsidR="00B56BA0" w:rsidTr="00B56BA0">
        <w:trPr>
          <w:trHeight w:val="3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Default="00B56BA0" w:rsidP="00FE6EBC">
            <w:pPr>
              <w:rPr>
                <w:b/>
                <w:sz w:val="18"/>
              </w:rPr>
            </w:pPr>
            <w:r w:rsidRPr="006838FB">
              <w:rPr>
                <w:b/>
                <w:sz w:val="18"/>
              </w:rPr>
              <w:t>Recupero delle valenze civiche e della memoria collettiva</w:t>
            </w:r>
          </w:p>
          <w:p w:rsidR="00B56BA0" w:rsidRPr="006838FB" w:rsidRDefault="00B56BA0" w:rsidP="00FE6EBC">
            <w:pPr>
              <w:rPr>
                <w:b/>
                <w:sz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Default="00B56BA0" w:rsidP="00FE6EBC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DC418D">
              <w:rPr>
                <w:sz w:val="18"/>
              </w:rPr>
              <w:t>viluppare le capacità di osservazione ed analisi</w:t>
            </w:r>
          </w:p>
          <w:p w:rsidR="00B56BA0" w:rsidRPr="00DC418D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  <w:r w:rsidRPr="00DC418D">
              <w:rPr>
                <w:sz w:val="18"/>
              </w:rPr>
              <w:t>Favorire la comprensione del concetto di “recupero”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Pr="00343E0C" w:rsidRDefault="00B56BA0" w:rsidP="00FE6EBC">
            <w:pPr>
              <w:pStyle w:val="Corpotesto"/>
              <w:suppressAutoHyphens/>
              <w:rPr>
                <w:b w:val="0"/>
                <w:sz w:val="18"/>
              </w:rPr>
            </w:pPr>
            <w:r w:rsidRPr="00343E0C">
              <w:rPr>
                <w:b w:val="0"/>
                <w:sz w:val="18"/>
              </w:rPr>
              <w:t>Acquisire la metodologia operativa nella ricerca d’ambiente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Default="00B56BA0" w:rsidP="00FE6EBC">
            <w:pPr>
              <w:pStyle w:val="Corpotesto"/>
              <w:rPr>
                <w:b w:val="0"/>
                <w:sz w:val="18"/>
              </w:rPr>
            </w:pPr>
            <w:r w:rsidRPr="00343E0C">
              <w:rPr>
                <w:sz w:val="18"/>
              </w:rPr>
              <w:t>Aspetti artistici</w:t>
            </w:r>
            <w:r w:rsidRPr="00343E0C">
              <w:rPr>
                <w:b w:val="0"/>
                <w:sz w:val="18"/>
              </w:rPr>
              <w:t>: presenza di manufatti monumentali, stili sovrapposizioni</w:t>
            </w:r>
          </w:p>
          <w:p w:rsidR="00B56BA0" w:rsidRPr="00343E0C" w:rsidRDefault="00B56BA0" w:rsidP="00FE6EBC">
            <w:pPr>
              <w:pStyle w:val="Corpotesto"/>
              <w:rPr>
                <w:b w:val="0"/>
                <w:sz w:val="18"/>
              </w:rPr>
            </w:pPr>
          </w:p>
          <w:p w:rsidR="00B56BA0" w:rsidRPr="00343E0C" w:rsidRDefault="00B56BA0" w:rsidP="00FE6EBC">
            <w:pPr>
              <w:pStyle w:val="Corpotesto"/>
              <w:rPr>
                <w:b w:val="0"/>
                <w:sz w:val="18"/>
              </w:rPr>
            </w:pPr>
            <w:r w:rsidRPr="00343E0C">
              <w:rPr>
                <w:sz w:val="18"/>
              </w:rPr>
              <w:t>Aspetti culturali</w:t>
            </w:r>
            <w:r w:rsidRPr="00343E0C">
              <w:rPr>
                <w:b w:val="0"/>
                <w:sz w:val="18"/>
              </w:rPr>
              <w:t>:</w:t>
            </w:r>
          </w:p>
          <w:p w:rsidR="00B56BA0" w:rsidRPr="00C24B5D" w:rsidRDefault="00B56BA0" w:rsidP="00FE6EBC">
            <w:pPr>
              <w:pStyle w:val="Corpotesto"/>
              <w:rPr>
                <w:i/>
                <w:sz w:val="18"/>
              </w:rPr>
            </w:pPr>
            <w:r w:rsidRPr="00343E0C">
              <w:rPr>
                <w:b w:val="0"/>
                <w:sz w:val="18"/>
              </w:rPr>
              <w:t>presenza di elementi storici e letterari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343E0C" w:rsidRDefault="00B56BA0" w:rsidP="00FE6EBC">
            <w:pPr>
              <w:pStyle w:val="Corpotesto"/>
              <w:rPr>
                <w:sz w:val="18"/>
              </w:rPr>
            </w:pPr>
            <w:r w:rsidRPr="00343E0C">
              <w:rPr>
                <w:sz w:val="18"/>
              </w:rPr>
              <w:t>Dalla polis alla città moderna: l’amministrazione della città</w:t>
            </w:r>
          </w:p>
          <w:p w:rsidR="00B56BA0" w:rsidRPr="0017086C" w:rsidRDefault="00B56BA0" w:rsidP="00FE6EBC">
            <w:pPr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Sapere cogliere i rapporti di causa ed effetto e le relazioni tra gli eventi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Riconoscere il ruolo e la funzione degli organi predisposti all’amministrazione della città</w:t>
            </w:r>
          </w:p>
          <w:p w:rsidR="00B56BA0" w:rsidRPr="00360F31" w:rsidRDefault="00B56BA0" w:rsidP="00FE6EBC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Leggere, comprendere ed interpretare testi scritti di vario tipo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bCs/>
                <w:sz w:val="18"/>
              </w:rPr>
              <w:t xml:space="preserve">Comprendere il cambiamento e le diversità dei tempi storici in dimensione diacronica attraverso il confronto fra epoche e in una dimensione sincronica </w:t>
            </w:r>
            <w:r>
              <w:rPr>
                <w:bCs/>
                <w:sz w:val="18"/>
              </w:rPr>
              <w:t xml:space="preserve">nel </w:t>
            </w:r>
            <w:r w:rsidRPr="00360F31">
              <w:rPr>
                <w:bCs/>
                <w:sz w:val="18"/>
              </w:rPr>
              <w:t>confronto fra aree geografiche e culturali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 xml:space="preserve">Raffronti, e relative riflessioni, tra le istituzioni del passato e oggi 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Lettura di articoli su problematiche relative alla città: servizi, ambiente, legalità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Produzione di materiali multimediali</w:t>
            </w:r>
          </w:p>
          <w:p w:rsidR="00B56BA0" w:rsidRPr="00360F31" w:rsidRDefault="00B56BA0" w:rsidP="00FE6EBC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Italiano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 dell’Arte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Diritto</w:t>
            </w:r>
          </w:p>
        </w:tc>
      </w:tr>
      <w:tr w:rsidR="00B56BA0" w:rsidTr="00B56BA0">
        <w:trPr>
          <w:trHeight w:val="3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6838FB" w:rsidRDefault="00B56BA0" w:rsidP="00FE6EBC">
            <w:pPr>
              <w:rPr>
                <w:b/>
                <w:sz w:val="18"/>
              </w:rPr>
            </w:pPr>
            <w:r w:rsidRPr="006838FB">
              <w:rPr>
                <w:b/>
                <w:sz w:val="18"/>
              </w:rPr>
              <w:t>Conosce</w:t>
            </w:r>
            <w:r>
              <w:rPr>
                <w:b/>
                <w:sz w:val="18"/>
              </w:rPr>
              <w:t xml:space="preserve">re </w:t>
            </w:r>
            <w:r w:rsidRPr="006838FB">
              <w:rPr>
                <w:b/>
                <w:sz w:val="18"/>
              </w:rPr>
              <w:t>le trasformazioni ambientali ed urbane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7562A4" w:rsidRDefault="00B56BA0" w:rsidP="00FE6EBC">
            <w:pPr>
              <w:rPr>
                <w:sz w:val="18"/>
              </w:rPr>
            </w:pPr>
            <w:r w:rsidRPr="007562A4">
              <w:rPr>
                <w:sz w:val="18"/>
              </w:rPr>
              <w:t>Saper leggere una cartografia</w:t>
            </w:r>
          </w:p>
          <w:p w:rsidR="00B56BA0" w:rsidRPr="007562A4" w:rsidRDefault="00B56BA0" w:rsidP="00FE6EBC">
            <w:pPr>
              <w:pStyle w:val="Corpotesto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F322A5" w:rsidRDefault="00B56BA0" w:rsidP="00FE6EBC">
            <w:pPr>
              <w:pStyle w:val="Corpotesto"/>
              <w:rPr>
                <w:b w:val="0"/>
                <w:sz w:val="18"/>
              </w:rPr>
            </w:pPr>
            <w:r w:rsidRPr="00F322A5">
              <w:rPr>
                <w:sz w:val="18"/>
              </w:rPr>
              <w:t>Aspetti ambientali e sociali</w:t>
            </w:r>
            <w:r w:rsidRPr="00F322A5">
              <w:rPr>
                <w:b w:val="0"/>
                <w:sz w:val="18"/>
              </w:rPr>
              <w:t xml:space="preserve">: piazze, strade, vicoli, mercati, mestieri </w:t>
            </w:r>
            <w:r w:rsidRPr="00F322A5">
              <w:rPr>
                <w:b w:val="0"/>
                <w:sz w:val="18"/>
              </w:rPr>
              <w:lastRenderedPageBreak/>
              <w:t>caratteristici; presenza di attrezzature sociali e associazioni di volontariato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DE6A79" w:rsidRDefault="00B56BA0" w:rsidP="00B56BA0">
            <w:pPr>
              <w:pStyle w:val="Corpotesto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Aspetti storici e culturali della città e del suo </w:t>
            </w:r>
            <w:r w:rsidRPr="00DE6A79">
              <w:rPr>
                <w:sz w:val="18"/>
              </w:rPr>
              <w:t xml:space="preserve">patrimonio artistico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>
              <w:rPr>
                <w:sz w:val="18"/>
              </w:rPr>
              <w:t>Somma delle abilità già attivate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 xml:space="preserve">Produrre testi scritti di vario tipo in relazione ai differenti </w:t>
            </w:r>
            <w:r w:rsidRPr="00360F31">
              <w:rPr>
                <w:sz w:val="18"/>
              </w:rPr>
              <w:lastRenderedPageBreak/>
              <w:t>scopi comunicativi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Utilizzare gli strumenti fondamentali per una fruizione consapevole del patrimonio artistico e letterario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lastRenderedPageBreak/>
              <w:t xml:space="preserve">Mappatura delle principali attrazioni </w:t>
            </w:r>
            <w:r>
              <w:rPr>
                <w:sz w:val="18"/>
              </w:rPr>
              <w:lastRenderedPageBreak/>
              <w:t xml:space="preserve">culturali del </w:t>
            </w:r>
            <w:r w:rsidRPr="00360F31">
              <w:rPr>
                <w:sz w:val="18"/>
              </w:rPr>
              <w:t>territorio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Visite guidate per la conoscenza del territorio</w:t>
            </w:r>
          </w:p>
          <w:p w:rsidR="00B56BA0" w:rsidRPr="00360F31" w:rsidRDefault="00B56BA0" w:rsidP="00FE6EBC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lastRenderedPageBreak/>
              <w:t>Italiano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 dell’Arte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Geografia</w:t>
            </w:r>
          </w:p>
        </w:tc>
      </w:tr>
      <w:tr w:rsidR="00B56BA0" w:rsidTr="00B56BA0">
        <w:trPr>
          <w:trHeight w:val="3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6838FB" w:rsidRDefault="00B56BA0" w:rsidP="00FE6E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Sviluppo della cittadinanza responsabile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Default="00B56BA0" w:rsidP="00FE6EBC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DC418D">
              <w:rPr>
                <w:sz w:val="18"/>
              </w:rPr>
              <w:t>viluppare le capacità di osservazione ed analisi</w:t>
            </w:r>
          </w:p>
          <w:p w:rsidR="00B56BA0" w:rsidRPr="00DC418D" w:rsidRDefault="00B56BA0" w:rsidP="00FE6EBC">
            <w:pPr>
              <w:rPr>
                <w:sz w:val="18"/>
              </w:rPr>
            </w:pPr>
          </w:p>
          <w:p w:rsidR="00B56BA0" w:rsidRPr="007562A4" w:rsidRDefault="00B56BA0" w:rsidP="00FE6EBC">
            <w:pPr>
              <w:rPr>
                <w:sz w:val="18"/>
              </w:rPr>
            </w:pPr>
            <w:r w:rsidRPr="00DC418D">
              <w:rPr>
                <w:sz w:val="18"/>
              </w:rPr>
              <w:t xml:space="preserve">Favorire la comprensione del concetto di </w:t>
            </w:r>
            <w:r>
              <w:rPr>
                <w:sz w:val="18"/>
              </w:rPr>
              <w:t>legalità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C24B5D" w:rsidRDefault="00B56BA0" w:rsidP="00FE6EBC">
            <w:pPr>
              <w:pStyle w:val="Corpotesto"/>
              <w:rPr>
                <w:b w:val="0"/>
                <w:i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DE6A79" w:rsidRDefault="00B56BA0" w:rsidP="00FE6EBC">
            <w:pPr>
              <w:pStyle w:val="Corpotesto"/>
              <w:rPr>
                <w:sz w:val="18"/>
              </w:rPr>
            </w:pPr>
            <w:r w:rsidRPr="00DE6A79">
              <w:rPr>
                <w:sz w:val="18"/>
              </w:rPr>
              <w:t>La legalità</w:t>
            </w:r>
          </w:p>
          <w:p w:rsidR="00B56BA0" w:rsidRPr="00DE6A79" w:rsidRDefault="00B56BA0" w:rsidP="00FE6EBC">
            <w:pPr>
              <w:pStyle w:val="Corpotesto"/>
              <w:rPr>
                <w:sz w:val="18"/>
              </w:rPr>
            </w:pPr>
          </w:p>
          <w:p w:rsidR="00B56BA0" w:rsidRPr="00DE6A79" w:rsidRDefault="00B56BA0" w:rsidP="00FE6EBC">
            <w:pPr>
              <w:pStyle w:val="Corpotesto"/>
              <w:rPr>
                <w:sz w:val="18"/>
              </w:rPr>
            </w:pPr>
          </w:p>
          <w:p w:rsidR="00B56BA0" w:rsidRDefault="00B56BA0" w:rsidP="00FE6EBC">
            <w:pPr>
              <w:pStyle w:val="Corpotesto"/>
              <w:rPr>
                <w:sz w:val="18"/>
              </w:rPr>
            </w:pPr>
          </w:p>
          <w:p w:rsidR="00B56BA0" w:rsidRPr="00DE6A79" w:rsidRDefault="00B56BA0" w:rsidP="00FE6EBC">
            <w:pPr>
              <w:pStyle w:val="Corpotesto"/>
              <w:rPr>
                <w:sz w:val="18"/>
              </w:rPr>
            </w:pPr>
            <w:r w:rsidRPr="00DE6A79">
              <w:rPr>
                <w:sz w:val="18"/>
              </w:rPr>
              <w:t>L’intercultura</w:t>
            </w:r>
            <w:r>
              <w:rPr>
                <w:sz w:val="18"/>
              </w:rPr>
              <w:t>-</w:t>
            </w:r>
            <w:proofErr w:type="spellStart"/>
            <w:r w:rsidRPr="00DE6A79">
              <w:rPr>
                <w:sz w:val="18"/>
              </w:rPr>
              <w:t>lità</w:t>
            </w:r>
            <w:proofErr w:type="spellEnd"/>
          </w:p>
          <w:p w:rsidR="00B56BA0" w:rsidRPr="0017086C" w:rsidRDefault="00B56BA0" w:rsidP="00FE6EBC">
            <w:pPr>
              <w:pStyle w:val="Corpotesto"/>
              <w:rPr>
                <w:b w:val="0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Conoscere diritti e doveri del cittadino e delle comunità</w:t>
            </w:r>
          </w:p>
          <w:p w:rsidR="00B56BA0" w:rsidRPr="00360F31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 xml:space="preserve">Sapere analizzare diverse tipologie di testi (documenti, articoli, </w:t>
            </w:r>
            <w:proofErr w:type="gramStart"/>
            <w:r w:rsidRPr="00360F31">
              <w:rPr>
                <w:sz w:val="18"/>
              </w:rPr>
              <w:t>leggi..</w:t>
            </w:r>
            <w:proofErr w:type="gramEnd"/>
            <w:r w:rsidRPr="00360F31">
              <w:rPr>
                <w:sz w:val="18"/>
              </w:rPr>
              <w:t>)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Sapere esprimersi in forma corretta, logica e consequenziale</w:t>
            </w:r>
          </w:p>
          <w:p w:rsidR="00B56BA0" w:rsidRPr="00360F31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Conoscere i lessici specifici e i registri linguistici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bCs/>
                <w:sz w:val="18"/>
              </w:rPr>
              <w:t>Collocare l’esperienza personale in un sistema di regole fondato sul reciproco riconoscimento dei diritti garantiti dalla</w:t>
            </w:r>
            <w:r w:rsidRPr="00360F31">
              <w:rPr>
                <w:sz w:val="18"/>
              </w:rPr>
              <w:t xml:space="preserve"> </w:t>
            </w:r>
            <w:r w:rsidRPr="00360F31">
              <w:rPr>
                <w:bCs/>
                <w:sz w:val="18"/>
              </w:rPr>
              <w:t>Costituzione, a tutela della persona della collettività e dell’ambiente</w:t>
            </w:r>
            <w:r w:rsidRPr="00360F31">
              <w:rPr>
                <w:rFonts w:ascii="Helvetica-Narrow-Bold" w:hAnsi="Helvetica-Narrow-Bold" w:cs="Helvetica-Narrow-Bold"/>
                <w:b/>
                <w:bCs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Interviste o incontri/ dibattito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 xml:space="preserve">Lettura di articoli su problematiche relative alla città 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Produzione di materiali multimediali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Italiano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 dell’Arte</w:t>
            </w: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Religione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Geografia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>
              <w:rPr>
                <w:sz w:val="18"/>
              </w:rPr>
              <w:t xml:space="preserve">Diritto </w:t>
            </w: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Matematica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Informatica</w:t>
            </w:r>
          </w:p>
        </w:tc>
      </w:tr>
      <w:tr w:rsidR="00B56BA0" w:rsidTr="00B56BA0">
        <w:trPr>
          <w:trHeight w:val="3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360F31" w:rsidRDefault="00B56BA0" w:rsidP="00FE6EBC">
            <w:pPr>
              <w:rPr>
                <w:sz w:val="18"/>
              </w:rPr>
            </w:pPr>
            <w:r w:rsidRPr="006838FB">
              <w:rPr>
                <w:b/>
                <w:sz w:val="18"/>
              </w:rPr>
              <w:t>Uso corretto della città storica e contemporanea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Default="00B56BA0" w:rsidP="00FE6EBC">
            <w:pPr>
              <w:rPr>
                <w:sz w:val="18"/>
              </w:rPr>
            </w:pPr>
            <w:r w:rsidRPr="00AE771A">
              <w:rPr>
                <w:sz w:val="18"/>
              </w:rPr>
              <w:t>Salvaguardia del rapporto dimensione-uomo-ambiente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Pr="00D412F9" w:rsidRDefault="00B56BA0" w:rsidP="00FE6EBC">
            <w:pPr>
              <w:rPr>
                <w:sz w:val="18"/>
              </w:rPr>
            </w:pPr>
            <w:r w:rsidRPr="00D412F9">
              <w:rPr>
                <w:sz w:val="18"/>
              </w:rPr>
              <w:t>Conoscere i moderni strumenti urbanistici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Pr="004A4F97" w:rsidRDefault="00B56BA0" w:rsidP="00FE6EBC">
            <w:pPr>
              <w:pStyle w:val="Corpotesto"/>
              <w:suppressAutoHyphens/>
              <w:rPr>
                <w:b w:val="0"/>
                <w:sz w:val="18"/>
              </w:rPr>
            </w:pPr>
            <w:r w:rsidRPr="004A4F97">
              <w:rPr>
                <w:b w:val="0"/>
                <w:sz w:val="18"/>
              </w:rPr>
              <w:t>Conoscenza dei problemi gestionali e normativi della città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4A4F97" w:rsidRDefault="00B56BA0" w:rsidP="00FE6EBC">
            <w:pPr>
              <w:pStyle w:val="Corpotesto"/>
              <w:rPr>
                <w:b w:val="0"/>
                <w:sz w:val="18"/>
              </w:rPr>
            </w:pPr>
            <w:r w:rsidRPr="004A4F97">
              <w:rPr>
                <w:sz w:val="18"/>
              </w:rPr>
              <w:t>Aspetti urbanistici</w:t>
            </w:r>
            <w:r w:rsidRPr="004A4F97">
              <w:rPr>
                <w:b w:val="0"/>
                <w:sz w:val="18"/>
              </w:rPr>
              <w:t>: leggi e strumenti normativi, presenza di infrastrutture; presenza di vegetazione, peculiarità ed uso; viabilità e percorribilità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BA0" w:rsidRPr="004A4F97" w:rsidRDefault="00B56BA0" w:rsidP="00FE6EBC">
            <w:pPr>
              <w:pStyle w:val="Corpotesto"/>
              <w:rPr>
                <w:b w:val="0"/>
                <w:sz w:val="18"/>
              </w:rPr>
            </w:pPr>
            <w:r w:rsidRPr="004A4F97">
              <w:rPr>
                <w:b w:val="0"/>
                <w:sz w:val="18"/>
              </w:rPr>
              <w:t>Le tradizioni culturali e religiose che caratterizzano la storia della città</w:t>
            </w:r>
          </w:p>
          <w:p w:rsidR="00B56BA0" w:rsidRPr="004A4F97" w:rsidRDefault="00B56BA0" w:rsidP="00FE6EBC">
            <w:pPr>
              <w:pStyle w:val="Corpotesto"/>
              <w:rPr>
                <w:b w:val="0"/>
                <w:sz w:val="18"/>
              </w:rPr>
            </w:pPr>
          </w:p>
          <w:p w:rsidR="00B56BA0" w:rsidRPr="004A4F97" w:rsidRDefault="00B56BA0" w:rsidP="00FE6EBC">
            <w:pPr>
              <w:pStyle w:val="Corpotesto"/>
              <w:rPr>
                <w:b w:val="0"/>
                <w:sz w:val="18"/>
              </w:rPr>
            </w:pPr>
            <w:r w:rsidRPr="004A4F97">
              <w:rPr>
                <w:b w:val="0"/>
                <w:sz w:val="18"/>
              </w:rPr>
              <w:t>Le caratteristiche fondamentali delle principali attività imprenditoriali presenti nel territorio</w:t>
            </w:r>
          </w:p>
          <w:p w:rsidR="00B56BA0" w:rsidRPr="004A4F97" w:rsidRDefault="00B56BA0" w:rsidP="00FE6EBC">
            <w:pPr>
              <w:pStyle w:val="Corpotesto"/>
              <w:rPr>
                <w:b w:val="0"/>
                <w:sz w:val="18"/>
              </w:rPr>
            </w:pPr>
          </w:p>
          <w:p w:rsidR="00B56BA0" w:rsidRDefault="00B56BA0" w:rsidP="00FE6EBC">
            <w:pPr>
              <w:pStyle w:val="Corpotesto"/>
              <w:rPr>
                <w:b w:val="0"/>
                <w:i/>
                <w:sz w:val="18"/>
              </w:rPr>
            </w:pPr>
          </w:p>
          <w:p w:rsidR="00B56BA0" w:rsidRDefault="00B56BA0" w:rsidP="00FE6EBC">
            <w:pPr>
              <w:pStyle w:val="Corpotesto"/>
              <w:rPr>
                <w:b w:val="0"/>
                <w:i/>
                <w:sz w:val="18"/>
              </w:rPr>
            </w:pPr>
          </w:p>
          <w:p w:rsidR="00B56BA0" w:rsidRPr="0017086C" w:rsidRDefault="00B56BA0" w:rsidP="00FE6EBC">
            <w:pPr>
              <w:pStyle w:val="Corpotesto"/>
              <w:rPr>
                <w:b w:val="0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 xml:space="preserve">Leggere la storia come storia della cultura (tradizioni, usi, </w:t>
            </w:r>
            <w:proofErr w:type="gramStart"/>
            <w:r w:rsidRPr="00360F31">
              <w:rPr>
                <w:sz w:val="18"/>
              </w:rPr>
              <w:t>costumi..</w:t>
            </w:r>
            <w:proofErr w:type="gramEnd"/>
            <w:r w:rsidRPr="00360F31">
              <w:rPr>
                <w:sz w:val="18"/>
              </w:rPr>
              <w:t>)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Riconoscere le caratteristiche fondamentali delle principali attività imprenditoriali presenti nel territorio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Sapere leggere e interpretare grafici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</w:p>
          <w:p w:rsidR="00B56BA0" w:rsidRDefault="00B56BA0" w:rsidP="00FE6EBC">
            <w:pPr>
              <w:rPr>
                <w:sz w:val="18"/>
              </w:rPr>
            </w:pPr>
          </w:p>
          <w:p w:rsidR="00B56BA0" w:rsidRPr="00360F31" w:rsidRDefault="00B56BA0" w:rsidP="00FE6EBC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Pr="00D527CA" w:rsidRDefault="00B56BA0" w:rsidP="00FE6EBC">
            <w:pPr>
              <w:suppressAutoHyphens/>
              <w:rPr>
                <w:bCs/>
                <w:sz w:val="18"/>
              </w:rPr>
            </w:pPr>
            <w:r>
              <w:rPr>
                <w:sz w:val="18"/>
              </w:rPr>
              <w:t xml:space="preserve">Saper </w:t>
            </w:r>
            <w:r w:rsidRPr="00D527CA">
              <w:rPr>
                <w:sz w:val="18"/>
              </w:rPr>
              <w:t>gestire l'interazione comunicativa verbale in vari contesti</w:t>
            </w:r>
          </w:p>
          <w:p w:rsidR="00B56BA0" w:rsidRPr="00040305" w:rsidRDefault="00B56BA0" w:rsidP="00FE6EBC">
            <w:pPr>
              <w:jc w:val="both"/>
              <w:rPr>
                <w:bCs/>
                <w:sz w:val="18"/>
              </w:rPr>
            </w:pPr>
          </w:p>
          <w:p w:rsidR="00B56BA0" w:rsidRPr="00DA081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bCs/>
                <w:sz w:val="18"/>
              </w:rPr>
              <w:t>Riconoscere le caratteristiche essenziali del sistema socio economico per orientarsi nel tessuto produttivo del proprio</w:t>
            </w:r>
            <w:r w:rsidRPr="00360F31">
              <w:rPr>
                <w:sz w:val="18"/>
              </w:rPr>
              <w:t xml:space="preserve"> </w:t>
            </w:r>
            <w:r w:rsidRPr="00360F31">
              <w:rPr>
                <w:bCs/>
                <w:sz w:val="18"/>
              </w:rPr>
              <w:t>territorio</w:t>
            </w:r>
          </w:p>
          <w:p w:rsidR="00B56BA0" w:rsidRDefault="00B56BA0" w:rsidP="00FE6EBC">
            <w:pPr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bCs/>
                <w:sz w:val="18"/>
              </w:rPr>
            </w:pPr>
            <w:r w:rsidRPr="00360F31">
              <w:rPr>
                <w:sz w:val="18"/>
              </w:rPr>
              <w:t>Utilizzare le tecniche e le procedure del calcolo aritmetico ed algebrico, rappresentandole anche sotto forma grafica</w:t>
            </w: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Utilizzare e produrre testi multimediali</w:t>
            </w:r>
          </w:p>
          <w:p w:rsidR="00B56BA0" w:rsidRPr="00360F31" w:rsidRDefault="00B56BA0" w:rsidP="00FE6EBC">
            <w:pPr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BA0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Interviste o incontri/ dibattito</w:t>
            </w:r>
          </w:p>
          <w:p w:rsidR="00B56BA0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M</w:t>
            </w:r>
            <w:r w:rsidRPr="00360F31">
              <w:rPr>
                <w:sz w:val="18"/>
              </w:rPr>
              <w:t>appatura delle principali attività imprenditoriali presenti sul territorio</w:t>
            </w:r>
          </w:p>
          <w:p w:rsidR="00B56BA0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 xml:space="preserve">Raffronti, e relative riflessioni, tra le istituzioni del passato e oggi </w:t>
            </w:r>
          </w:p>
          <w:p w:rsidR="00B56BA0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 xml:space="preserve">Lettura di articoli su problematiche relative alla città </w:t>
            </w:r>
          </w:p>
          <w:p w:rsidR="00B56BA0" w:rsidRDefault="00B56BA0" w:rsidP="00FE6EBC">
            <w:pPr>
              <w:suppressAutoHyphens/>
              <w:rPr>
                <w:sz w:val="18"/>
              </w:rPr>
            </w:pPr>
          </w:p>
          <w:p w:rsidR="00B56BA0" w:rsidRPr="00360F31" w:rsidRDefault="00B56BA0" w:rsidP="00FE6EBC">
            <w:pPr>
              <w:suppressAutoHyphens/>
              <w:rPr>
                <w:sz w:val="18"/>
              </w:rPr>
            </w:pPr>
            <w:r w:rsidRPr="00360F31">
              <w:rPr>
                <w:sz w:val="18"/>
              </w:rPr>
              <w:t>Produzione di materiali multimediali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Italiano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Storia dell’Arte</w:t>
            </w: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Religione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Geografia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>
              <w:rPr>
                <w:sz w:val="18"/>
              </w:rPr>
              <w:t xml:space="preserve">Diritto </w:t>
            </w:r>
          </w:p>
          <w:p w:rsidR="00B56BA0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Matematica</w:t>
            </w:r>
          </w:p>
          <w:p w:rsidR="00B56BA0" w:rsidRPr="00360F31" w:rsidRDefault="00B56BA0" w:rsidP="00FE6EBC">
            <w:pPr>
              <w:rPr>
                <w:sz w:val="18"/>
              </w:rPr>
            </w:pPr>
            <w:r w:rsidRPr="00360F31">
              <w:rPr>
                <w:sz w:val="18"/>
              </w:rPr>
              <w:t>Informatica</w:t>
            </w:r>
          </w:p>
        </w:tc>
      </w:tr>
    </w:tbl>
    <w:p w:rsidR="00B56BA0" w:rsidRDefault="00B56BA0"/>
    <w:sectPr w:rsidR="00B56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622" w:rsidRDefault="00AF0622" w:rsidP="00653D3F">
      <w:r>
        <w:separator/>
      </w:r>
    </w:p>
  </w:endnote>
  <w:endnote w:type="continuationSeparator" w:id="0">
    <w:p w:rsidR="00AF0622" w:rsidRDefault="00AF0622" w:rsidP="0065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-Bold">
    <w:altName w:val="Arial"/>
    <w:panose1 w:val="00000000000000000000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D3F" w:rsidRDefault="00653D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D3F" w:rsidRPr="00653D3F" w:rsidRDefault="00653D3F">
    <w:pPr>
      <w:pStyle w:val="Pidipagina"/>
      <w:rPr>
        <w:sz w:val="20"/>
        <w:szCs w:val="20"/>
      </w:rPr>
    </w:pPr>
    <w:r w:rsidRPr="006E5FA1">
      <w:rPr>
        <w:sz w:val="20"/>
        <w:szCs w:val="20"/>
      </w:rPr>
      <w:t xml:space="preserve">Elaborazione: prof. Adriana </w:t>
    </w:r>
    <w:r w:rsidRPr="006E5FA1">
      <w:rPr>
        <w:sz w:val="20"/>
        <w:szCs w:val="20"/>
      </w:rPr>
      <w:t>Chirco</w:t>
    </w:r>
  </w:p>
  <w:p w:rsidR="00653D3F" w:rsidRDefault="00653D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D3F" w:rsidRDefault="00653D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622" w:rsidRDefault="00AF0622" w:rsidP="00653D3F">
      <w:r>
        <w:separator/>
      </w:r>
    </w:p>
  </w:footnote>
  <w:footnote w:type="continuationSeparator" w:id="0">
    <w:p w:rsidR="00AF0622" w:rsidRDefault="00AF0622" w:rsidP="0065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D3F" w:rsidRDefault="00653D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D3F" w:rsidRDefault="00653D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D3F" w:rsidRDefault="00653D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A0"/>
    <w:rsid w:val="00447B92"/>
    <w:rsid w:val="00653D3F"/>
    <w:rsid w:val="00AF0622"/>
    <w:rsid w:val="00B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417F"/>
  <w15:chartTrackingRefBased/>
  <w15:docId w15:val="{06F700A0-A61C-C149-A70D-08E8F634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B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6BA0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56BA0"/>
    <w:rPr>
      <w:rFonts w:ascii="Times New Roman" w:eastAsia="Times New Roman" w:hAnsi="Times New Roman" w:cs="Times New Roman"/>
      <w:b/>
      <w:bCs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53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D3F"/>
  </w:style>
  <w:style w:type="paragraph" w:styleId="Pidipagina">
    <w:name w:val="footer"/>
    <w:basedOn w:val="Normale"/>
    <w:link w:val="PidipaginaCarattere"/>
    <w:uiPriority w:val="99"/>
    <w:unhideWhenUsed/>
    <w:rsid w:val="00653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chirco</dc:creator>
  <cp:keywords/>
  <dc:description/>
  <cp:lastModifiedBy>adriana chirco</cp:lastModifiedBy>
  <cp:revision>3</cp:revision>
  <dcterms:created xsi:type="dcterms:W3CDTF">2023-10-09T16:43:00Z</dcterms:created>
  <dcterms:modified xsi:type="dcterms:W3CDTF">2023-11-06T09:10:00Z</dcterms:modified>
</cp:coreProperties>
</file>